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2E9" w:rsidRDefault="000A32E9" w:rsidP="00A649CE">
      <w:pPr>
        <w:jc w:val="center"/>
        <w:rPr>
          <w:sz w:val="28"/>
          <w:szCs w:val="28"/>
        </w:rPr>
      </w:pPr>
      <w:bookmarkStart w:id="0" w:name="_GoBack"/>
      <w:bookmarkEnd w:id="0"/>
    </w:p>
    <w:p w:rsidR="00BA43A9" w:rsidRDefault="00AE5E4A" w:rsidP="000A32E9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Темы проектных работ</w:t>
      </w:r>
      <w:r w:rsidR="00BA43A9" w:rsidRPr="00BA43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BA43A9" w:rsidRDefault="00BA43A9" w:rsidP="000A32E9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43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проведения промежуточной аттестации </w:t>
      </w:r>
    </w:p>
    <w:p w:rsidR="000D3E79" w:rsidRDefault="007E10AE" w:rsidP="000D3E79">
      <w:pPr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технологии</w:t>
      </w:r>
      <w:r w:rsidR="000D3E7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 xml:space="preserve"> (</w:t>
      </w:r>
      <w:r w:rsidR="000D3E7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мальчики)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</w:t>
      </w:r>
      <w:r w:rsidRPr="000D3E7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</w:t>
      </w:r>
      <w:r w:rsidR="00BA43A9" w:rsidRPr="00AE5E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классе</w:t>
      </w:r>
    </w:p>
    <w:p w:rsidR="00767ED6" w:rsidRPr="007067F5" w:rsidRDefault="00AE5E4A" w:rsidP="000D3E79">
      <w:pP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 w:rsidRPr="00AE5E4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="00691975"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1. </w:t>
      </w:r>
      <w:r w:rsidR="00FF37E7"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Вешалка с ажурным выпиливанием</w:t>
      </w:r>
      <w:r w:rsidRPr="007067F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="00691975"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2. </w:t>
      </w:r>
      <w:r w:rsidR="00FF37E7"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Садовый рыхлитель</w:t>
      </w:r>
      <w:r w:rsidRPr="007067F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="00691975"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3. </w:t>
      </w:r>
      <w:r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Изгот</w:t>
      </w:r>
      <w:r w:rsidR="00FF37E7"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овление доски для разделки рыбы</w:t>
      </w:r>
      <w:r w:rsidRPr="007067F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="00691975"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4. </w:t>
      </w:r>
      <w:r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Изготовление стульчика</w:t>
      </w:r>
      <w:r w:rsidRPr="007067F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="00691975"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5. </w:t>
      </w:r>
      <w:proofErr w:type="spellStart"/>
      <w:r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Карандашница</w:t>
      </w:r>
      <w:proofErr w:type="spellEnd"/>
      <w:r w:rsidRPr="007067F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="00691975"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6. </w:t>
      </w:r>
      <w:r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Настенная ключница</w:t>
      </w:r>
      <w:r w:rsidRPr="007067F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="00691975"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7. </w:t>
      </w:r>
      <w:r w:rsidR="00896323"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Разделочная доска из древесины</w:t>
      </w:r>
      <w:r w:rsidRPr="007067F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="00691975"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8. </w:t>
      </w:r>
      <w:r w:rsidR="00FF37E7"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Табурет детский</w:t>
      </w:r>
    </w:p>
    <w:p w:rsidR="00767ED6" w:rsidRPr="007067F5" w:rsidRDefault="00767ED6" w:rsidP="000D3E79">
      <w:pPr>
        <w:spacing w:line="240" w:lineRule="auto"/>
        <w:ind w:right="664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9.</w:t>
      </w:r>
      <w:r w:rsidR="00FF37E7"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Выбор профессии</w:t>
      </w:r>
    </w:p>
    <w:p w:rsidR="00767ED6" w:rsidRPr="007067F5" w:rsidRDefault="00767ED6" w:rsidP="000D3E79">
      <w:pPr>
        <w:spacing w:line="240" w:lineRule="auto"/>
        <w:ind w:right="664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10. </w:t>
      </w:r>
      <w:proofErr w:type="spellStart"/>
      <w:r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Салфетница</w:t>
      </w:r>
      <w:proofErr w:type="spellEnd"/>
    </w:p>
    <w:p w:rsidR="00767ED6" w:rsidRPr="007067F5" w:rsidRDefault="00767ED6" w:rsidP="000D3E79">
      <w:pPr>
        <w:spacing w:line="240" w:lineRule="auto"/>
        <w:ind w:right="664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7067F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11. Подставка </w:t>
      </w:r>
      <w:r w:rsidRPr="007067F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под горячее с элементами художественного выпиливания.</w:t>
      </w:r>
    </w:p>
    <w:p w:rsidR="00896323" w:rsidRPr="007067F5" w:rsidRDefault="00767ED6" w:rsidP="000D3E79">
      <w:pPr>
        <w:spacing w:line="240" w:lineRule="auto"/>
        <w:ind w:right="664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7067F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12. </w:t>
      </w:r>
      <w:r w:rsidR="00896323" w:rsidRPr="007067F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Стул для отдыха на природе</w:t>
      </w:r>
    </w:p>
    <w:p w:rsidR="00495F48" w:rsidRPr="007067F5" w:rsidRDefault="00896323" w:rsidP="000D3E79">
      <w:pPr>
        <w:spacing w:line="240" w:lineRule="auto"/>
        <w:ind w:right="664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7067F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13. </w:t>
      </w:r>
      <w:r w:rsidR="00495F48" w:rsidRPr="007067F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Изготовление шкатулки</w:t>
      </w:r>
    </w:p>
    <w:p w:rsidR="00495F48" w:rsidRPr="007067F5" w:rsidRDefault="00495F48" w:rsidP="000D3E79">
      <w:pPr>
        <w:spacing w:line="240" w:lineRule="auto"/>
        <w:ind w:right="664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7067F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14. Кормушка для птиц</w:t>
      </w:r>
    </w:p>
    <w:p w:rsidR="00495F48" w:rsidRPr="007067F5" w:rsidRDefault="00495F48" w:rsidP="000D3E79">
      <w:pPr>
        <w:spacing w:line="240" w:lineRule="auto"/>
        <w:ind w:right="664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7067F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15. Подставка для телефона</w:t>
      </w:r>
    </w:p>
    <w:p w:rsidR="00FF37E7" w:rsidRPr="007067F5" w:rsidRDefault="00495F48" w:rsidP="000D3E79">
      <w:pPr>
        <w:spacing w:line="240" w:lineRule="auto"/>
        <w:ind w:right="664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7067F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16. </w:t>
      </w:r>
      <w:r w:rsidR="00FF37E7" w:rsidRPr="007067F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Выжигание картины</w:t>
      </w:r>
    </w:p>
    <w:p w:rsidR="00FF37E7" w:rsidRPr="007067F5" w:rsidRDefault="00FF37E7" w:rsidP="000D3E79">
      <w:pPr>
        <w:spacing w:line="240" w:lineRule="auto"/>
        <w:ind w:right="664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7067F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17. Подставка для выпиливания лобзиком</w:t>
      </w:r>
    </w:p>
    <w:p w:rsidR="00FF37E7" w:rsidRPr="007067F5" w:rsidRDefault="00FF37E7" w:rsidP="000D3E79">
      <w:pPr>
        <w:spacing w:line="240" w:lineRule="auto"/>
        <w:ind w:right="664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7067F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18. Ящик для инструментов</w:t>
      </w:r>
    </w:p>
    <w:p w:rsidR="00FF37E7" w:rsidRPr="007067F5" w:rsidRDefault="00FF37E7" w:rsidP="000D3E79">
      <w:pPr>
        <w:spacing w:line="240" w:lineRule="auto"/>
        <w:ind w:right="664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7067F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19. Шахматная доска</w:t>
      </w:r>
    </w:p>
    <w:p w:rsidR="00FF37E7" w:rsidRPr="007067F5" w:rsidRDefault="00FF37E7" w:rsidP="000D3E79">
      <w:pPr>
        <w:spacing w:line="240" w:lineRule="auto"/>
        <w:ind w:right="664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7067F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20. Рукоятка для ножовки</w:t>
      </w:r>
    </w:p>
    <w:p w:rsidR="00FF37E7" w:rsidRPr="007067F5" w:rsidRDefault="00FF37E7" w:rsidP="000D3E79">
      <w:pPr>
        <w:spacing w:line="240" w:lineRule="auto"/>
        <w:ind w:right="664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7067F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21. Тарелка с ажурным выпиливанием</w:t>
      </w:r>
    </w:p>
    <w:p w:rsidR="00FF37E7" w:rsidRPr="007067F5" w:rsidRDefault="00FF37E7" w:rsidP="000D3E79">
      <w:pPr>
        <w:spacing w:line="240" w:lineRule="auto"/>
        <w:ind w:right="664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7067F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22. Совок металлический</w:t>
      </w:r>
    </w:p>
    <w:p w:rsidR="00FF37E7" w:rsidRPr="007067F5" w:rsidRDefault="00FF37E7" w:rsidP="000D3E79">
      <w:pPr>
        <w:spacing w:line="240" w:lineRule="auto"/>
        <w:ind w:right="664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7067F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23. Угольник из фанеры</w:t>
      </w:r>
    </w:p>
    <w:p w:rsidR="00AE5E4A" w:rsidRDefault="00AE5E4A" w:rsidP="00691975">
      <w:pPr>
        <w:ind w:right="664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 w:rsidRPr="00AE5E4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</w:p>
    <w:p w:rsidR="001C4B8F" w:rsidRDefault="001C4B8F" w:rsidP="00691975">
      <w:pPr>
        <w:ind w:right="664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1C4B8F" w:rsidRDefault="001C4B8F" w:rsidP="00691975">
      <w:pPr>
        <w:ind w:right="664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1C4B8F" w:rsidRDefault="001C4B8F" w:rsidP="001C4B8F">
      <w:pPr>
        <w:spacing w:line="360" w:lineRule="auto"/>
        <w:ind w:right="664"/>
        <w:jc w:val="center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lastRenderedPageBreak/>
        <w:t>Критерии оценивания проектной работы</w:t>
      </w:r>
    </w:p>
    <w:tbl>
      <w:tblPr>
        <w:tblStyle w:val="a6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7229"/>
        <w:gridCol w:w="2126"/>
      </w:tblGrid>
      <w:tr w:rsidR="001C4B8F" w:rsidTr="001C4B8F">
        <w:tc>
          <w:tcPr>
            <w:tcW w:w="1135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№</w:t>
            </w:r>
          </w:p>
        </w:tc>
        <w:tc>
          <w:tcPr>
            <w:tcW w:w="7229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Критерии</w:t>
            </w:r>
          </w:p>
        </w:tc>
        <w:tc>
          <w:tcPr>
            <w:tcW w:w="2126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Баллы</w:t>
            </w:r>
          </w:p>
        </w:tc>
      </w:tr>
      <w:tr w:rsidR="001C4B8F" w:rsidTr="001C4B8F">
        <w:tc>
          <w:tcPr>
            <w:tcW w:w="1135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229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1C4B8F">
              <w:rPr>
                <w:rFonts w:ascii="Times New Roman" w:hAnsi="Times New Roman" w:cs="Times New Roman"/>
                <w:color w:val="000000" w:themeColor="text1"/>
                <w:sz w:val="24"/>
              </w:rPr>
              <w:t>Актуальность выбранной темы.</w:t>
            </w:r>
          </w:p>
        </w:tc>
        <w:tc>
          <w:tcPr>
            <w:tcW w:w="2126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1б</w:t>
            </w:r>
          </w:p>
        </w:tc>
      </w:tr>
      <w:tr w:rsidR="001C4B8F" w:rsidTr="001C4B8F">
        <w:trPr>
          <w:trHeight w:val="661"/>
        </w:trPr>
        <w:tc>
          <w:tcPr>
            <w:tcW w:w="1135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229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1C4B8F">
              <w:rPr>
                <w:rFonts w:ascii="Times New Roman" w:hAnsi="Times New Roman" w:cs="Times New Roman"/>
                <w:color w:val="000000" w:themeColor="text1"/>
                <w:sz w:val="24"/>
              </w:rPr>
              <w:t>Глубина раскрытия темы, выполнение поставленных задач.</w:t>
            </w:r>
            <w:r w:rsidRPr="001C4B8F">
              <w:rPr>
                <w:rFonts w:ascii="Times New Roman" w:hAnsi="Times New Roman" w:cs="Times New Roman"/>
                <w:color w:val="000000" w:themeColor="text1"/>
                <w:sz w:val="24"/>
              </w:rPr>
              <w:br/>
            </w:r>
          </w:p>
        </w:tc>
        <w:tc>
          <w:tcPr>
            <w:tcW w:w="2126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1б</w:t>
            </w:r>
          </w:p>
        </w:tc>
      </w:tr>
      <w:tr w:rsidR="001C4B8F" w:rsidTr="001C4B8F">
        <w:tc>
          <w:tcPr>
            <w:tcW w:w="1135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229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1C4B8F">
              <w:rPr>
                <w:rFonts w:ascii="Times New Roman" w:hAnsi="Times New Roman" w:cs="Times New Roman"/>
                <w:color w:val="000000" w:themeColor="text1"/>
                <w:sz w:val="24"/>
              </w:rPr>
              <w:t>Практическая ценность проекта.</w:t>
            </w:r>
          </w:p>
        </w:tc>
        <w:tc>
          <w:tcPr>
            <w:tcW w:w="2126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1б</w:t>
            </w:r>
          </w:p>
        </w:tc>
      </w:tr>
      <w:tr w:rsidR="001C4B8F" w:rsidTr="001C4B8F">
        <w:tc>
          <w:tcPr>
            <w:tcW w:w="1135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229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1C4B8F">
              <w:rPr>
                <w:rFonts w:ascii="Times New Roman" w:hAnsi="Times New Roman" w:cs="Times New Roman"/>
                <w:color w:val="000000" w:themeColor="text1"/>
                <w:sz w:val="24"/>
              </w:rPr>
              <w:t>Соответствие плану.</w:t>
            </w:r>
          </w:p>
        </w:tc>
        <w:tc>
          <w:tcPr>
            <w:tcW w:w="2126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1б</w:t>
            </w:r>
          </w:p>
        </w:tc>
      </w:tr>
      <w:tr w:rsidR="001C4B8F" w:rsidTr="001C4B8F">
        <w:tc>
          <w:tcPr>
            <w:tcW w:w="1135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29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1C4B8F">
              <w:rPr>
                <w:rFonts w:ascii="Times New Roman" w:hAnsi="Times New Roman" w:cs="Times New Roman"/>
                <w:color w:val="000000" w:themeColor="text1"/>
                <w:sz w:val="24"/>
              </w:rPr>
              <w:t>Обоснованность выводов.</w:t>
            </w:r>
          </w:p>
        </w:tc>
        <w:tc>
          <w:tcPr>
            <w:tcW w:w="2126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1б</w:t>
            </w:r>
          </w:p>
        </w:tc>
      </w:tr>
      <w:tr w:rsidR="001C4B8F" w:rsidTr="001C4B8F">
        <w:tc>
          <w:tcPr>
            <w:tcW w:w="1135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229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1C4B8F">
              <w:rPr>
                <w:rFonts w:ascii="Times New Roman" w:hAnsi="Times New Roman" w:cs="Times New Roman"/>
                <w:color w:val="000000" w:themeColor="text1"/>
                <w:sz w:val="24"/>
              </w:rPr>
              <w:t>Оригинальность и разнообразие подходов разработки и реализации проекта.</w:t>
            </w:r>
            <w:r w:rsidRPr="001C4B8F">
              <w:rPr>
                <w:rFonts w:ascii="Times New Roman" w:hAnsi="Times New Roman" w:cs="Times New Roman"/>
                <w:color w:val="000000" w:themeColor="text1"/>
                <w:sz w:val="24"/>
              </w:rPr>
              <w:br/>
            </w:r>
          </w:p>
        </w:tc>
        <w:tc>
          <w:tcPr>
            <w:tcW w:w="2126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1б</w:t>
            </w:r>
          </w:p>
        </w:tc>
      </w:tr>
      <w:tr w:rsidR="001C4B8F" w:rsidTr="001C4B8F">
        <w:tc>
          <w:tcPr>
            <w:tcW w:w="1135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29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1C4B8F">
              <w:rPr>
                <w:rFonts w:ascii="Times New Roman" w:hAnsi="Times New Roman" w:cs="Times New Roman"/>
                <w:color w:val="000000" w:themeColor="text1"/>
                <w:sz w:val="24"/>
              </w:rPr>
              <w:t>Правильность и грамотность оформления.</w:t>
            </w:r>
          </w:p>
        </w:tc>
        <w:tc>
          <w:tcPr>
            <w:tcW w:w="2126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1б</w:t>
            </w:r>
          </w:p>
        </w:tc>
      </w:tr>
      <w:tr w:rsidR="001C4B8F" w:rsidTr="001C4B8F">
        <w:tc>
          <w:tcPr>
            <w:tcW w:w="1135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7229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1C4B8F">
              <w:rPr>
                <w:rFonts w:ascii="Times New Roman" w:hAnsi="Times New Roman" w:cs="Times New Roman"/>
                <w:color w:val="000000" w:themeColor="text1"/>
                <w:sz w:val="24"/>
              </w:rPr>
              <w:t>Выступление на защите ( владение материалом предоставляемого проекта, наглядность, культура речи)</w:t>
            </w:r>
          </w:p>
        </w:tc>
        <w:tc>
          <w:tcPr>
            <w:tcW w:w="2126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1б</w:t>
            </w:r>
          </w:p>
        </w:tc>
      </w:tr>
      <w:tr w:rsidR="001C4B8F" w:rsidTr="001C4B8F">
        <w:tc>
          <w:tcPr>
            <w:tcW w:w="1135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7229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1C4B8F">
              <w:rPr>
                <w:rFonts w:ascii="Times New Roman" w:hAnsi="Times New Roman" w:cs="Times New Roman"/>
                <w:color w:val="000000" w:themeColor="text1"/>
                <w:sz w:val="24"/>
              </w:rPr>
              <w:t>Умение отвечать на вопросы.</w:t>
            </w:r>
          </w:p>
        </w:tc>
        <w:tc>
          <w:tcPr>
            <w:tcW w:w="2126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1б</w:t>
            </w:r>
          </w:p>
        </w:tc>
      </w:tr>
      <w:tr w:rsidR="001C4B8F" w:rsidTr="001C4B8F">
        <w:tc>
          <w:tcPr>
            <w:tcW w:w="1135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7229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1C4B8F">
              <w:rPr>
                <w:rFonts w:ascii="Times New Roman" w:hAnsi="Times New Roman" w:cs="Times New Roman"/>
                <w:color w:val="000000" w:themeColor="text1"/>
                <w:sz w:val="24"/>
              </w:rPr>
              <w:t>Умение защищать свою точку зрения.</w:t>
            </w:r>
          </w:p>
        </w:tc>
        <w:tc>
          <w:tcPr>
            <w:tcW w:w="2126" w:type="dxa"/>
          </w:tcPr>
          <w:p w:rsidR="001C4B8F" w:rsidRDefault="001C4B8F" w:rsidP="001C4B8F">
            <w:pPr>
              <w:spacing w:line="360" w:lineRule="auto"/>
              <w:ind w:right="664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1б</w:t>
            </w:r>
          </w:p>
        </w:tc>
      </w:tr>
    </w:tbl>
    <w:p w:rsidR="001C4B8F" w:rsidRDefault="001C4B8F" w:rsidP="001C4B8F">
      <w:pPr>
        <w:spacing w:line="360" w:lineRule="auto"/>
        <w:ind w:right="664"/>
        <w:jc w:val="center"/>
        <w:rPr>
          <w:rFonts w:ascii="Times New Roman" w:hAnsi="Times New Roman" w:cs="Times New Roman"/>
          <w:color w:val="000000" w:themeColor="text1"/>
          <w:sz w:val="24"/>
        </w:rPr>
      </w:pPr>
    </w:p>
    <w:p w:rsidR="001C4B8F" w:rsidRDefault="001C4B8F" w:rsidP="001C4B8F">
      <w:pPr>
        <w:spacing w:line="360" w:lineRule="auto"/>
        <w:ind w:right="664"/>
        <w:rPr>
          <w:rFonts w:ascii="Times New Roman" w:hAnsi="Times New Roman" w:cs="Times New Roman"/>
          <w:color w:val="000000" w:themeColor="text1"/>
          <w:sz w:val="24"/>
        </w:rPr>
      </w:pPr>
    </w:p>
    <w:p w:rsidR="001C4B8F" w:rsidRDefault="001C4B8F" w:rsidP="001C4B8F">
      <w:pPr>
        <w:spacing w:line="360" w:lineRule="auto"/>
        <w:ind w:right="664"/>
        <w:rPr>
          <w:rFonts w:ascii="Times New Roman" w:hAnsi="Times New Roman" w:cs="Times New Roman"/>
          <w:color w:val="000000" w:themeColor="text1"/>
          <w:sz w:val="24"/>
        </w:rPr>
      </w:pPr>
    </w:p>
    <w:p w:rsidR="001C4B8F" w:rsidRDefault="001C4B8F" w:rsidP="001C4B8F">
      <w:pPr>
        <w:spacing w:line="360" w:lineRule="auto"/>
        <w:ind w:right="664"/>
        <w:rPr>
          <w:rFonts w:ascii="Times New Roman" w:hAnsi="Times New Roman" w:cs="Times New Roman"/>
          <w:color w:val="000000" w:themeColor="text1"/>
          <w:sz w:val="24"/>
        </w:rPr>
      </w:pPr>
    </w:p>
    <w:p w:rsidR="001C4B8F" w:rsidRPr="001C4B8F" w:rsidRDefault="001C4B8F" w:rsidP="001C4B8F">
      <w:pPr>
        <w:spacing w:line="360" w:lineRule="auto"/>
        <w:ind w:right="664"/>
        <w:rPr>
          <w:rFonts w:ascii="Times New Roman" w:hAnsi="Times New Roman" w:cs="Times New Roman"/>
          <w:color w:val="000000" w:themeColor="text1"/>
          <w:sz w:val="24"/>
        </w:rPr>
      </w:pPr>
      <w:r w:rsidRPr="001C4B8F">
        <w:rPr>
          <w:rFonts w:ascii="Times New Roman" w:hAnsi="Times New Roman" w:cs="Times New Roman"/>
          <w:color w:val="000000" w:themeColor="text1"/>
          <w:sz w:val="24"/>
        </w:rPr>
        <w:br/>
      </w:r>
      <w:r w:rsidRPr="001C4B8F">
        <w:rPr>
          <w:rFonts w:ascii="Times New Roman" w:hAnsi="Times New Roman" w:cs="Times New Roman"/>
          <w:color w:val="000000" w:themeColor="text1"/>
          <w:sz w:val="24"/>
        </w:rPr>
        <w:br/>
      </w:r>
      <w:r w:rsidRPr="001C4B8F">
        <w:rPr>
          <w:rFonts w:ascii="Times New Roman" w:hAnsi="Times New Roman" w:cs="Times New Roman"/>
          <w:color w:val="000000" w:themeColor="text1"/>
          <w:sz w:val="24"/>
        </w:rPr>
        <w:br/>
      </w:r>
      <w:r w:rsidRPr="001C4B8F">
        <w:rPr>
          <w:rFonts w:ascii="Times New Roman" w:hAnsi="Times New Roman" w:cs="Times New Roman"/>
          <w:color w:val="000000" w:themeColor="text1"/>
          <w:sz w:val="24"/>
        </w:rPr>
        <w:br/>
      </w:r>
      <w:r w:rsidRPr="001C4B8F">
        <w:rPr>
          <w:rFonts w:ascii="Times New Roman" w:hAnsi="Times New Roman" w:cs="Times New Roman"/>
          <w:color w:val="000000" w:themeColor="text1"/>
          <w:sz w:val="24"/>
        </w:rPr>
        <w:br/>
      </w:r>
    </w:p>
    <w:p w:rsidR="00AE5E4A" w:rsidRPr="000A32E9" w:rsidRDefault="00AE5E4A" w:rsidP="00AE5E4A">
      <w:pPr>
        <w:ind w:right="664"/>
        <w:rPr>
          <w:sz w:val="24"/>
          <w:szCs w:val="24"/>
        </w:rPr>
      </w:pPr>
    </w:p>
    <w:sectPr w:rsidR="00AE5E4A" w:rsidRPr="000A32E9" w:rsidSect="000A3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376"/>
    <w:rsid w:val="00013376"/>
    <w:rsid w:val="000A32E9"/>
    <w:rsid w:val="000D3E79"/>
    <w:rsid w:val="001C4B8F"/>
    <w:rsid w:val="0037615D"/>
    <w:rsid w:val="00495F48"/>
    <w:rsid w:val="00691975"/>
    <w:rsid w:val="006F7489"/>
    <w:rsid w:val="007067F5"/>
    <w:rsid w:val="00767DA2"/>
    <w:rsid w:val="00767ED6"/>
    <w:rsid w:val="007E10AE"/>
    <w:rsid w:val="00896323"/>
    <w:rsid w:val="00946596"/>
    <w:rsid w:val="00994D64"/>
    <w:rsid w:val="00A649CE"/>
    <w:rsid w:val="00AE5E4A"/>
    <w:rsid w:val="00BA43A9"/>
    <w:rsid w:val="00E143FC"/>
    <w:rsid w:val="00FF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EC30E1-6D5F-478F-8ACC-49C8890C0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3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3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2E9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BA43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C4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Гульсира</dc:creator>
  <cp:lastModifiedBy>Ray</cp:lastModifiedBy>
  <cp:revision>2</cp:revision>
  <cp:lastPrinted>2018-09-02T19:05:00Z</cp:lastPrinted>
  <dcterms:created xsi:type="dcterms:W3CDTF">2024-04-13T15:36:00Z</dcterms:created>
  <dcterms:modified xsi:type="dcterms:W3CDTF">2024-04-13T15:36:00Z</dcterms:modified>
</cp:coreProperties>
</file>